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1A68273A" w14:textId="3F6D4B02" w:rsidR="00DA55B6" w:rsidRPr="00F76263" w:rsidRDefault="006D4C67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743837" w:rsidRPr="00743837">
              <w:rPr>
                <w:b/>
                <w:sz w:val="32"/>
                <w:szCs w:val="32"/>
              </w:rPr>
              <w:t>Poskytování servisních služeb a služeb podpory k IT Infrastruktuře</w:t>
            </w:r>
            <w:r w:rsidR="00743837">
              <w:rPr>
                <w:b/>
                <w:sz w:val="32"/>
                <w:szCs w:val="32"/>
              </w:rPr>
              <w:t>“</w:t>
            </w:r>
            <w:r w:rsidR="00743837" w:rsidRPr="00743837">
              <w:rPr>
                <w:b/>
                <w:sz w:val="32"/>
                <w:szCs w:val="32"/>
              </w:rPr>
              <w:t xml:space="preserve"> </w:t>
            </w: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5F71ED55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</w:t>
            </w:r>
            <w:r w:rsidR="00E33789">
              <w:rPr>
                <w:sz w:val="20"/>
                <w:szCs w:val="20"/>
              </w:rPr>
              <w:t>ů</w:t>
            </w:r>
            <w:r w:rsidR="00E33789">
              <w:t xml:space="preserve"> </w:t>
            </w:r>
            <w:r w:rsidR="00E33789" w:rsidRPr="00E33789">
              <w:rPr>
                <w:sz w:val="20"/>
                <w:szCs w:val="20"/>
              </w:rPr>
              <w:t>zadávajících společně veřejnou zakázku v souladu s § 7 ZZVZ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7A407AEB" w:rsidR="00B9440E" w:rsidRPr="00F76263" w:rsidRDefault="00E33789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bCs/>
                <w:color w:val="000000" w:themeColor="text1"/>
                <w:sz w:val="20"/>
                <w:szCs w:val="20"/>
              </w:rPr>
              <w:t>Zdravotnický holding Královéhradeckého kraje a.s.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392BF117" w:rsidR="00B9440E" w:rsidRPr="00F76263" w:rsidRDefault="00E33789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259 97 556</w:t>
            </w:r>
          </w:p>
        </w:tc>
      </w:tr>
      <w:tr w:rsidR="00B9440E" w:rsidRPr="00F76263" w14:paraId="3370B8AD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2C47EDA9" w14:textId="5E7532C0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Pivovarské náměstí 1245/2, 500 03 Hradec Králové</w:t>
            </w:r>
          </w:p>
          <w:p w14:paraId="6D60DB2F" w14:textId="77777777" w:rsidR="00E33789" w:rsidRPr="00F76263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19DC4C88" w14:textId="3BE9DA9C" w:rsidR="00B9440E" w:rsidRPr="00F76263" w:rsidRDefault="00B9440E" w:rsidP="00446290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606E16E0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749060E" w14:textId="1D9BB106" w:rsidR="00E33789" w:rsidRPr="00F76263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377A0DBF" w14:textId="5C860C88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Oblastní nemocnice Náchod a.s.</w:t>
            </w:r>
          </w:p>
        </w:tc>
      </w:tr>
      <w:tr w:rsidR="00E33789" w:rsidRPr="00F76263" w14:paraId="0CFB900A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3D92DA9" w14:textId="01F3D537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3DB968F0" w14:textId="285DC2DE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260 00 202</w:t>
            </w:r>
          </w:p>
        </w:tc>
      </w:tr>
      <w:tr w:rsidR="00E33789" w:rsidRPr="00F76263" w14:paraId="2E1DA80E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425B3D" w14:textId="10FC8EF1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195B6E7B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Purkyňova 446, 547 01 Náchod</w:t>
            </w:r>
          </w:p>
          <w:p w14:paraId="0F5C6F58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77B3219E" w14:textId="31A053C4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1BF58C57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8CD2A37" w14:textId="37C57AF5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51D9649C" w14:textId="67FA674A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Oblastní nemocnice Jičín a.s.</w:t>
            </w:r>
          </w:p>
        </w:tc>
      </w:tr>
      <w:tr w:rsidR="00E33789" w:rsidRPr="00F76263" w14:paraId="4F846515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5C12C1F" w14:textId="5DB9D3A8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6EC67BB3" w14:textId="4BD1858D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260 01 551</w:t>
            </w:r>
          </w:p>
        </w:tc>
      </w:tr>
      <w:tr w:rsidR="00E33789" w:rsidRPr="00F76263" w14:paraId="3ABB9E05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07F39BC" w14:textId="40B3A2E7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73A3B040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Bolzanova 512, Valdické Předměstí, 506 01 Jičín</w:t>
            </w:r>
          </w:p>
          <w:p w14:paraId="3D300D22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3BD6CE78" w14:textId="09F071BD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263A7B23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4BDA27" w14:textId="70C1B8CA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3DFCCC68" w14:textId="174F70FF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Oblastní nemocnice Trutnov a.s.</w:t>
            </w:r>
          </w:p>
        </w:tc>
      </w:tr>
      <w:tr w:rsidR="00E33789" w:rsidRPr="00F76263" w14:paraId="55B8FC88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8CC30B8" w14:textId="785B8B75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7C75FEB2" w14:textId="79837FAA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26 00 237</w:t>
            </w:r>
          </w:p>
        </w:tc>
      </w:tr>
      <w:tr w:rsidR="00E33789" w:rsidRPr="00F76263" w14:paraId="32EB0D26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A8DE7CC" w14:textId="76D83BAB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6C14FBD5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Maxima Gorkého 77, Kryblice, 541 01 Trutnov</w:t>
            </w:r>
          </w:p>
          <w:p w14:paraId="437ABF53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61025E5D" w14:textId="4BA1BE7C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7A04452C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4B90B9C" w14:textId="7E89DA1B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69FF1638" w14:textId="60E9665D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Městská nemocnice, a.s.</w:t>
            </w:r>
          </w:p>
        </w:tc>
      </w:tr>
      <w:tr w:rsidR="00E33789" w:rsidRPr="00F76263" w14:paraId="17A66A93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B5D9243" w14:textId="46370B6B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2FC0EF3B" w14:textId="77266333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252 62 238</w:t>
            </w:r>
          </w:p>
        </w:tc>
      </w:tr>
      <w:tr w:rsidR="00E33789" w:rsidRPr="00F76263" w14:paraId="1F3D1FC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E1F5E1A" w14:textId="6510D5DC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469F085" w14:textId="20E219C6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Vrchlického 1504, 544 01 Dvůr Králové nad Labem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2F9BEEB3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DB43FE">
        <w:rPr>
          <w:color w:val="000000" w:themeColor="text1"/>
          <w:sz w:val="20"/>
          <w:szCs w:val="20"/>
        </w:rPr>
        <w:t xml:space="preserve">tvoří </w:t>
      </w:r>
      <w:r w:rsidR="00046D7A" w:rsidRPr="00F76263">
        <w:rPr>
          <w:color w:val="000000" w:themeColor="text1"/>
          <w:sz w:val="20"/>
          <w:szCs w:val="20"/>
        </w:rPr>
        <w:t>příloh</w:t>
      </w:r>
      <w:r w:rsidR="00DB43FE">
        <w:rPr>
          <w:color w:val="000000" w:themeColor="text1"/>
          <w:sz w:val="20"/>
          <w:szCs w:val="20"/>
        </w:rPr>
        <w:t>y</w:t>
      </w:r>
      <w:r w:rsidR="00046D7A" w:rsidRPr="00F76263">
        <w:rPr>
          <w:color w:val="000000" w:themeColor="text1"/>
          <w:sz w:val="20"/>
          <w:szCs w:val="20"/>
        </w:rPr>
        <w:t xml:space="preserve"> zadávací dokumentace č. </w:t>
      </w:r>
      <w:r w:rsidR="00DB43FE">
        <w:rPr>
          <w:color w:val="000000" w:themeColor="text1"/>
          <w:sz w:val="20"/>
          <w:szCs w:val="20"/>
        </w:rPr>
        <w:t>10A, 10B, 10C, 10D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>s podmínkami stanovenými v přílo</w:t>
      </w:r>
      <w:r w:rsidR="00DB43FE">
        <w:rPr>
          <w:color w:val="000000" w:themeColor="text1"/>
          <w:sz w:val="20"/>
          <w:szCs w:val="20"/>
        </w:rPr>
        <w:t>hách</w:t>
      </w:r>
      <w:r w:rsidR="00251E40">
        <w:rPr>
          <w:color w:val="000000" w:themeColor="text1"/>
          <w:sz w:val="20"/>
          <w:szCs w:val="20"/>
        </w:rPr>
        <w:t xml:space="preserve"> č. </w:t>
      </w:r>
      <w:r w:rsidR="00DB43FE" w:rsidRPr="00DB43FE">
        <w:rPr>
          <w:color w:val="000000" w:themeColor="text1"/>
          <w:sz w:val="20"/>
          <w:szCs w:val="20"/>
        </w:rPr>
        <w:t>10A, 10B, 10C, 10D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77777777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6F0C12" w:rsidRPr="00723A64">
        <w:rPr>
          <w:color w:val="000000" w:themeColor="text1"/>
          <w:sz w:val="20"/>
          <w:szCs w:val="20"/>
          <w:highlight w:val="yellow"/>
        </w:rPr>
        <w:t xml:space="preserve">(doplní </w:t>
      </w:r>
      <w:r w:rsidR="00C76D83" w:rsidRPr="00723A64">
        <w:rPr>
          <w:color w:val="000000" w:themeColor="text1"/>
          <w:sz w:val="20"/>
          <w:szCs w:val="20"/>
          <w:highlight w:val="yellow"/>
        </w:rPr>
        <w:t>dodavatel</w:t>
      </w:r>
      <w:r w:rsidR="006F0C12" w:rsidRPr="00723A64">
        <w:rPr>
          <w:color w:val="000000" w:themeColor="text1"/>
          <w:sz w:val="20"/>
          <w:szCs w:val="20"/>
          <w:highlight w:val="yellow"/>
        </w:rPr>
        <w:t>)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C76D83"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30B045E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6D782" w14:textId="77777777" w:rsidR="006B7183" w:rsidRDefault="006B7183">
      <w:r>
        <w:separator/>
      </w:r>
    </w:p>
  </w:endnote>
  <w:endnote w:type="continuationSeparator" w:id="0">
    <w:p w14:paraId="174D2C06" w14:textId="77777777" w:rsidR="006B7183" w:rsidRDefault="006B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E7884" w14:textId="77777777" w:rsidR="00AE2B0B" w:rsidRDefault="00AE2B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83CBD" w14:textId="77777777" w:rsidR="006B7183" w:rsidRDefault="006B7183">
      <w:r>
        <w:separator/>
      </w:r>
    </w:p>
  </w:footnote>
  <w:footnote w:type="continuationSeparator" w:id="0">
    <w:p w14:paraId="3A4D893F" w14:textId="77777777" w:rsidR="006B7183" w:rsidRDefault="006B7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5DB06" w14:textId="77777777" w:rsidR="00AE2B0B" w:rsidRDefault="00AE2B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6FC1A0A9" w:rsidR="00C601A2" w:rsidRPr="00D62FD9" w:rsidRDefault="00C601A2" w:rsidP="00AE2B0B">
    <w:pPr>
      <w:pStyle w:val="Zhlav"/>
      <w:jc w:val="both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AE2B0B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  <w:r w:rsidR="00AE2B0B">
      <w:rPr>
        <w:sz w:val="20"/>
        <w:szCs w:val="20"/>
      </w:rPr>
      <w:t xml:space="preserve"> k veřejné zakázce „</w:t>
    </w:r>
    <w:r w:rsidR="00743837" w:rsidRPr="00743837">
      <w:rPr>
        <w:sz w:val="20"/>
        <w:szCs w:val="20"/>
      </w:rPr>
      <w:t>Poskytování servisních služeb a služeb podpory k IT Infrastruktuře</w:t>
    </w:r>
    <w:r w:rsidR="00743837">
      <w:rPr>
        <w:sz w:val="20"/>
        <w:szCs w:val="20"/>
      </w:rPr>
      <w:t>“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2F6C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098D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7155"/>
    <w:rsid w:val="005B7DB3"/>
    <w:rsid w:val="005C269D"/>
    <w:rsid w:val="005C32CD"/>
    <w:rsid w:val="005C3E46"/>
    <w:rsid w:val="005C4890"/>
    <w:rsid w:val="005C6413"/>
    <w:rsid w:val="005C7724"/>
    <w:rsid w:val="005D5D99"/>
    <w:rsid w:val="005E1E63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7183"/>
    <w:rsid w:val="006C0DCA"/>
    <w:rsid w:val="006C10DE"/>
    <w:rsid w:val="006C59AD"/>
    <w:rsid w:val="006D03BC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837"/>
    <w:rsid w:val="00743B79"/>
    <w:rsid w:val="007608FE"/>
    <w:rsid w:val="007640C7"/>
    <w:rsid w:val="007647B9"/>
    <w:rsid w:val="007718D4"/>
    <w:rsid w:val="007950E3"/>
    <w:rsid w:val="00796A6C"/>
    <w:rsid w:val="007A3D7A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8F5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2B0B"/>
    <w:rsid w:val="00AE4ADC"/>
    <w:rsid w:val="00AE6C0C"/>
    <w:rsid w:val="00AE7EA0"/>
    <w:rsid w:val="00AF0187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0C40"/>
    <w:rsid w:val="00BD1396"/>
    <w:rsid w:val="00BD2E0B"/>
    <w:rsid w:val="00BD636E"/>
    <w:rsid w:val="00BD6B8E"/>
    <w:rsid w:val="00BE1EA2"/>
    <w:rsid w:val="00BE3EEF"/>
    <w:rsid w:val="00BE5C60"/>
    <w:rsid w:val="00BE70A9"/>
    <w:rsid w:val="00BF6616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4235"/>
    <w:rsid w:val="00C42BE3"/>
    <w:rsid w:val="00C51A92"/>
    <w:rsid w:val="00C544BB"/>
    <w:rsid w:val="00C601A2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513A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3FE"/>
    <w:rsid w:val="00DB4B43"/>
    <w:rsid w:val="00DB6A42"/>
    <w:rsid w:val="00DC4367"/>
    <w:rsid w:val="00DD2725"/>
    <w:rsid w:val="00DD44AB"/>
    <w:rsid w:val="00DD560F"/>
    <w:rsid w:val="00DE0719"/>
    <w:rsid w:val="00DF031A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F6A"/>
    <w:rsid w:val="00E309FA"/>
    <w:rsid w:val="00E31264"/>
    <w:rsid w:val="00E33789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6B1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9307D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76263"/>
    <w:rsid w:val="00F77AF8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2025-11-05T10:16:00Z</dcterms:modified>
</cp:coreProperties>
</file>